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B2649F">
        <w:rPr>
          <w:smallCaps/>
        </w:rPr>
        <w:t>Matteo Speraddio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B2649F">
        <w:rPr>
          <w:i/>
        </w:rPr>
        <w:t>ABC – Educazione Civica</w:t>
      </w:r>
      <w:r w:rsidR="00B006DC">
        <w:t xml:space="preserve">, Medusa Editrice </w:t>
      </w:r>
      <w:proofErr w:type="spellStart"/>
      <w:r w:rsidR="00B006DC">
        <w:t>s.a.s</w:t>
      </w:r>
      <w:proofErr w:type="spellEnd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9E47C1" w:rsidRDefault="00B2649F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ABC – Educazione Civica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BD4C23">
              <w:rPr>
                <w:iCs/>
                <w:sz w:val="23"/>
                <w:szCs w:val="23"/>
              </w:rPr>
              <w:t>11</w:t>
            </w:r>
            <w:r w:rsidR="00106D52">
              <w:rPr>
                <w:iCs/>
                <w:sz w:val="23"/>
                <w:szCs w:val="23"/>
              </w:rPr>
              <w:t>,</w:t>
            </w:r>
            <w:r w:rsidR="00BD4C23">
              <w:rPr>
                <w:iCs/>
                <w:sz w:val="23"/>
                <w:szCs w:val="23"/>
              </w:rPr>
              <w:t>9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FC276A" w:rsidRDefault="00546811" w:rsidP="00DD2A39">
            <w:pPr>
              <w:pStyle w:val="Titolo4"/>
              <w:spacing w:before="173" w:beforeAutospacing="0" w:after="173" w:afterAutospacing="0"/>
              <w:outlineLvl w:val="3"/>
              <w:rPr>
                <w:rFonts w:ascii="Rockwell" w:hAnsi="Rockwell" w:cs="Arial"/>
                <w:b w:val="0"/>
                <w:bCs w:val="0"/>
                <w:caps/>
                <w:color w:val="222222"/>
              </w:rPr>
            </w:pPr>
            <w:r w:rsidRPr="00FC276A">
              <w:rPr>
                <w:rFonts w:ascii="Rockwell" w:hAnsi="Rockwell"/>
                <w:b w:val="0"/>
                <w:bCs w:val="0"/>
                <w:color w:val="000000"/>
              </w:rPr>
              <w:t xml:space="preserve">ISBN: </w:t>
            </w:r>
            <w:r w:rsidR="006B00C1" w:rsidRPr="00FC276A">
              <w:rPr>
                <w:rFonts w:ascii="Rockwell" w:hAnsi="Rockwell"/>
                <w:b w:val="0"/>
                <w:bCs w:val="0"/>
                <w:color w:val="000000"/>
              </w:rPr>
              <w:t>978-88-6432-</w:t>
            </w:r>
            <w:r w:rsidR="00FC276A" w:rsidRPr="00FC276A">
              <w:rPr>
                <w:rFonts w:ascii="Rockwell" w:hAnsi="Rockwell" w:cs="Arial"/>
                <w:b w:val="0"/>
                <w:bCs w:val="0"/>
                <w:caps/>
                <w:color w:val="222222"/>
              </w:rPr>
              <w:t>196-7</w:t>
            </w:r>
          </w:p>
        </w:tc>
        <w:tc>
          <w:tcPr>
            <w:tcW w:w="4814" w:type="dxa"/>
          </w:tcPr>
          <w:p w:rsidR="009E47C1" w:rsidRDefault="00B2649F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ABC – Educazione Civica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BD4C23">
              <w:rPr>
                <w:iCs/>
                <w:sz w:val="23"/>
                <w:szCs w:val="23"/>
              </w:rPr>
              <w:t>8</w:t>
            </w:r>
            <w:r w:rsidR="00106D52">
              <w:rPr>
                <w:iCs/>
                <w:sz w:val="23"/>
                <w:szCs w:val="23"/>
              </w:rPr>
              <w:t>,</w:t>
            </w:r>
            <w:r w:rsidR="00BD4C23">
              <w:rPr>
                <w:iCs/>
                <w:sz w:val="23"/>
                <w:szCs w:val="23"/>
              </w:rPr>
              <w:t>90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FC276A" w:rsidRDefault="00546811" w:rsidP="00FC276A">
            <w:pPr>
              <w:pStyle w:val="Titolo4"/>
              <w:spacing w:before="173" w:beforeAutospacing="0" w:after="173" w:afterAutospacing="0"/>
              <w:outlineLvl w:val="3"/>
              <w:rPr>
                <w:rFonts w:ascii="Rockwell" w:hAnsi="Rockwell" w:cs="Arial"/>
                <w:b w:val="0"/>
                <w:bCs w:val="0"/>
                <w:caps/>
                <w:color w:val="222222"/>
              </w:rPr>
            </w:pPr>
            <w:r w:rsidRPr="00FC276A">
              <w:rPr>
                <w:rFonts w:ascii="Rockwell" w:hAnsi="Rockwell"/>
                <w:b w:val="0"/>
                <w:bCs w:val="0"/>
                <w:color w:val="000000"/>
              </w:rPr>
              <w:t xml:space="preserve">ISBN: </w:t>
            </w:r>
            <w:r w:rsidR="006B00C1" w:rsidRPr="00FC276A">
              <w:rPr>
                <w:rFonts w:ascii="Rockwell" w:hAnsi="Rockwell"/>
                <w:b w:val="0"/>
                <w:bCs w:val="0"/>
                <w:color w:val="000000"/>
              </w:rPr>
              <w:t>978-88-6432-</w:t>
            </w:r>
            <w:r w:rsidR="00FC276A" w:rsidRPr="00FC276A">
              <w:rPr>
                <w:rFonts w:ascii="Rockwell" w:hAnsi="Rockwell" w:cs="Arial"/>
                <w:b w:val="0"/>
                <w:bCs w:val="0"/>
                <w:caps/>
                <w:color w:val="222222"/>
              </w:rPr>
              <w:t xml:space="preserve"> 200-1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471018" w:rsidRDefault="006B00C1" w:rsidP="00471018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B2649F">
        <w:rPr>
          <w:smallCaps/>
        </w:rPr>
        <w:t>Matteo Speraddio</w:t>
      </w:r>
      <w:r w:rsidR="00DD2A39">
        <w:rPr>
          <w:smallCaps/>
        </w:rPr>
        <w:t>,</w:t>
      </w:r>
      <w:r w:rsidR="005B0DC2" w:rsidRPr="00923800">
        <w:t xml:space="preserve"> </w:t>
      </w:r>
      <w:r w:rsidR="00B2649F">
        <w:rPr>
          <w:i/>
        </w:rPr>
        <w:t>ABC Educazione Civica</w:t>
      </w:r>
      <w:r w:rsidR="00B006DC">
        <w:rPr>
          <w:i/>
        </w:rPr>
        <w:t xml:space="preserve">, Medusa Editrice </w:t>
      </w:r>
      <w:proofErr w:type="spellStart"/>
      <w:r w:rsidR="00B006DC">
        <w:rPr>
          <w:i/>
        </w:rPr>
        <w:t>s.a.s</w:t>
      </w:r>
      <w:bookmarkStart w:id="0" w:name="_GoBack"/>
      <w:bookmarkEnd w:id="0"/>
      <w:proofErr w:type="spellEnd"/>
    </w:p>
    <w:p w:rsidR="00B2649F" w:rsidRPr="00471018" w:rsidRDefault="00B2649F" w:rsidP="00471018">
      <w:pPr>
        <w:pStyle w:val="Default"/>
        <w:spacing w:line="360" w:lineRule="auto"/>
        <w:jc w:val="both"/>
        <w:rPr>
          <w:i/>
        </w:rPr>
      </w:pPr>
    </w:p>
    <w:p w:rsidR="00DD2A39" w:rsidRDefault="00B2649F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 w:rsidRPr="00B2649F">
        <w:rPr>
          <w:rFonts w:ascii="Rockwell" w:hAnsi="Rockwell"/>
          <w:sz w:val="24"/>
          <w:szCs w:val="24"/>
        </w:rPr>
        <w:t xml:space="preserve">Questa seconda edizione di </w:t>
      </w:r>
      <w:r w:rsidRPr="00DD2A39">
        <w:rPr>
          <w:rFonts w:ascii="Rockwell" w:hAnsi="Rockwell"/>
          <w:i/>
          <w:sz w:val="24"/>
          <w:szCs w:val="24"/>
        </w:rPr>
        <w:t>ABC</w:t>
      </w:r>
      <w:r w:rsidRPr="00B2649F">
        <w:rPr>
          <w:rFonts w:ascii="Rockwell" w:hAnsi="Rockwell"/>
          <w:sz w:val="24"/>
          <w:szCs w:val="24"/>
        </w:rPr>
        <w:t xml:space="preserve"> è stata rivista, integrata e ampliata alla luce delle nuove disposizioni contenute nella lg. n. </w:t>
      </w:r>
      <w:r w:rsidR="00604687">
        <w:rPr>
          <w:rFonts w:ascii="Rockwell" w:hAnsi="Rockwell"/>
          <w:sz w:val="24"/>
          <w:szCs w:val="24"/>
        </w:rPr>
        <w:t>92</w:t>
      </w:r>
      <w:r w:rsidRPr="00B2649F">
        <w:rPr>
          <w:rFonts w:ascii="Rockwell" w:hAnsi="Rockwell"/>
          <w:sz w:val="24"/>
          <w:szCs w:val="24"/>
        </w:rPr>
        <w:t>/2019.</w:t>
      </w:r>
    </w:p>
    <w:p w:rsidR="00DD2A39" w:rsidRDefault="00B2649F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 w:rsidRPr="00B2649F">
        <w:rPr>
          <w:rFonts w:ascii="Rockwell" w:hAnsi="Rockwell"/>
          <w:sz w:val="24"/>
          <w:szCs w:val="24"/>
        </w:rPr>
        <w:t>Il testo conserva tuttavia l’impostazione e l’ambizione di fondo di proporsi come un tentativo di alfabetizzazione ai temi della cittadinanza e della Costituzione.</w:t>
      </w:r>
      <w:r w:rsidR="00DD2A39">
        <w:rPr>
          <w:rFonts w:ascii="Rockwell" w:hAnsi="Rockwell"/>
          <w:sz w:val="24"/>
          <w:szCs w:val="24"/>
        </w:rPr>
        <w:t xml:space="preserve"> È stato </w:t>
      </w:r>
      <w:r w:rsidR="004E4F71">
        <w:rPr>
          <w:rFonts w:ascii="Rockwell" w:hAnsi="Rockwell"/>
          <w:sz w:val="24"/>
          <w:szCs w:val="24"/>
        </w:rPr>
        <w:t>per questo</w:t>
      </w:r>
      <w:r w:rsidR="00DD2A39">
        <w:rPr>
          <w:rFonts w:ascii="Rockwell" w:hAnsi="Rockwell"/>
          <w:sz w:val="24"/>
          <w:szCs w:val="24"/>
        </w:rPr>
        <w:t xml:space="preserve"> aggiunto un nuovo capitolo dedicato</w:t>
      </w:r>
      <w:r w:rsidR="004E4F71">
        <w:rPr>
          <w:rFonts w:ascii="Rockwell" w:hAnsi="Rockwell"/>
          <w:sz w:val="24"/>
          <w:szCs w:val="24"/>
        </w:rPr>
        <w:t xml:space="preserve"> alla trattazione analitica</w:t>
      </w:r>
      <w:r w:rsidR="00DD2A39">
        <w:rPr>
          <w:rFonts w:ascii="Rockwell" w:hAnsi="Rockwell"/>
          <w:sz w:val="24"/>
          <w:szCs w:val="24"/>
        </w:rPr>
        <w:t xml:space="preserve"> </w:t>
      </w:r>
      <w:r w:rsidR="004E4F71">
        <w:rPr>
          <w:rFonts w:ascii="Rockwell" w:hAnsi="Rockwell"/>
          <w:sz w:val="24"/>
          <w:szCs w:val="24"/>
        </w:rPr>
        <w:t>de</w:t>
      </w:r>
      <w:r w:rsidR="00DD2A39">
        <w:rPr>
          <w:rFonts w:ascii="Rockwell" w:hAnsi="Rockwell"/>
          <w:sz w:val="24"/>
          <w:szCs w:val="24"/>
        </w:rPr>
        <w:t xml:space="preserve">i </w:t>
      </w:r>
      <w:r w:rsidR="00DD2A39" w:rsidRPr="00DD2A39">
        <w:rPr>
          <w:rFonts w:ascii="Rockwell" w:hAnsi="Rockwell"/>
          <w:i/>
          <w:sz w:val="24"/>
          <w:szCs w:val="24"/>
        </w:rPr>
        <w:t>Principi fondamentali</w:t>
      </w:r>
      <w:r w:rsidR="00DD2A39">
        <w:rPr>
          <w:rFonts w:ascii="Rockwell" w:hAnsi="Rockwell"/>
          <w:sz w:val="24"/>
          <w:szCs w:val="24"/>
        </w:rPr>
        <w:t>, per avvicinare direttamente i ragazzi al testo costituzionale e per far prendere confidenza con il lessico della nostra Costituzione.</w:t>
      </w:r>
    </w:p>
    <w:p w:rsidR="00DD2A39" w:rsidRDefault="00DD2A39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Sono</w:t>
      </w:r>
      <w:r w:rsidR="00B2649F" w:rsidRPr="00B2649F">
        <w:rPr>
          <w:rFonts w:ascii="Rockwell" w:hAnsi="Rockwell"/>
          <w:sz w:val="24"/>
          <w:szCs w:val="24"/>
        </w:rPr>
        <w:t xml:space="preserve"> stat</w:t>
      </w:r>
      <w:r>
        <w:rPr>
          <w:rFonts w:ascii="Rockwell" w:hAnsi="Rockwell"/>
          <w:sz w:val="24"/>
          <w:szCs w:val="24"/>
        </w:rPr>
        <w:t>e</w:t>
      </w:r>
      <w:r w:rsidR="00B2649F" w:rsidRPr="00B2649F">
        <w:rPr>
          <w:rFonts w:ascii="Rockwell" w:hAnsi="Rockwell"/>
          <w:sz w:val="24"/>
          <w:szCs w:val="24"/>
        </w:rPr>
        <w:t xml:space="preserve"> conservat</w:t>
      </w:r>
      <w:r>
        <w:rPr>
          <w:rFonts w:ascii="Rockwell" w:hAnsi="Rockwell"/>
          <w:sz w:val="24"/>
          <w:szCs w:val="24"/>
        </w:rPr>
        <w:t>e</w:t>
      </w:r>
      <w:r w:rsidR="00B2649F" w:rsidRPr="00B2649F">
        <w:rPr>
          <w:rFonts w:ascii="Rockwell" w:hAnsi="Rockwell"/>
          <w:sz w:val="24"/>
          <w:szCs w:val="24"/>
        </w:rPr>
        <w:t xml:space="preserve"> quasi invariat</w:t>
      </w:r>
      <w:r>
        <w:rPr>
          <w:rFonts w:ascii="Rockwell" w:hAnsi="Rockwell"/>
          <w:sz w:val="24"/>
          <w:szCs w:val="24"/>
        </w:rPr>
        <w:t>e</w:t>
      </w:r>
      <w:r w:rsidR="00B2649F" w:rsidRPr="00B2649F">
        <w:rPr>
          <w:rFonts w:ascii="Rockwell" w:hAnsi="Rockwell"/>
          <w:sz w:val="24"/>
          <w:szCs w:val="24"/>
        </w:rPr>
        <w:t xml:space="preserve"> – con poche integrazioni – </w:t>
      </w:r>
      <w:r>
        <w:rPr>
          <w:rFonts w:ascii="Rockwell" w:hAnsi="Rockwell"/>
          <w:sz w:val="24"/>
          <w:szCs w:val="24"/>
        </w:rPr>
        <w:t>le parti</w:t>
      </w:r>
      <w:r w:rsidR="00B2649F" w:rsidRPr="00B2649F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relative</w:t>
      </w:r>
      <w:r w:rsidR="00B2649F" w:rsidRPr="00B2649F">
        <w:rPr>
          <w:rFonts w:ascii="Rockwell" w:hAnsi="Rockwell"/>
          <w:sz w:val="24"/>
          <w:szCs w:val="24"/>
        </w:rPr>
        <w:t xml:space="preserve"> alla società e all’economia, alla cittadinanza attiva, all’articolazione della società civile e delle istituzioni repubblicane</w:t>
      </w:r>
      <w:r>
        <w:rPr>
          <w:rFonts w:ascii="Rockwell" w:hAnsi="Rockwell"/>
          <w:sz w:val="24"/>
          <w:szCs w:val="24"/>
        </w:rPr>
        <w:t xml:space="preserve">. Tutti i </w:t>
      </w:r>
      <w:proofErr w:type="gramStart"/>
      <w:r>
        <w:rPr>
          <w:rFonts w:ascii="Rockwell" w:hAnsi="Rockwell"/>
          <w:sz w:val="24"/>
          <w:szCs w:val="24"/>
        </w:rPr>
        <w:t xml:space="preserve">temi </w:t>
      </w:r>
      <w:r w:rsidR="00B2649F" w:rsidRPr="00B2649F">
        <w:rPr>
          <w:rFonts w:ascii="Rockwell" w:hAnsi="Rockwell"/>
          <w:sz w:val="24"/>
          <w:szCs w:val="24"/>
        </w:rPr>
        <w:t> sono</w:t>
      </w:r>
      <w:proofErr w:type="gramEnd"/>
      <w:r w:rsidR="00B2649F" w:rsidRPr="00B2649F">
        <w:rPr>
          <w:rFonts w:ascii="Rockwell" w:hAnsi="Rockwell"/>
          <w:sz w:val="24"/>
          <w:szCs w:val="24"/>
        </w:rPr>
        <w:t xml:space="preserve"> stati trattati e sviluppati in stretta aderenza con il dettato costituzionale.</w:t>
      </w:r>
    </w:p>
    <w:p w:rsidR="00DD2A39" w:rsidRDefault="00B2649F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 w:rsidRPr="00B2649F">
        <w:rPr>
          <w:rFonts w:ascii="Rockwell" w:hAnsi="Rockwell"/>
          <w:sz w:val="24"/>
          <w:szCs w:val="24"/>
        </w:rPr>
        <w:t>Riviste anche, ma non stravolte, le parti relative all’Unione europea e agli organismi internazionali.</w:t>
      </w:r>
    </w:p>
    <w:p w:rsidR="00DD2A39" w:rsidRDefault="00DD2A39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Come previsto dalla legge istitutiva dell’insegnamento dell’educazione civica, sono stati inseriti nuovi capitoli per tematizzare temi come i simboli della Repubblica, la Protezione civile, </w:t>
      </w:r>
      <w:r w:rsidR="004E4F71">
        <w:rPr>
          <w:rFonts w:ascii="Rockwell" w:hAnsi="Rockwell"/>
          <w:sz w:val="24"/>
          <w:szCs w:val="24"/>
        </w:rPr>
        <w:t xml:space="preserve">l’educazione stradale, l’educazione alla legalità e la lotta alle mafie, il </w:t>
      </w:r>
      <w:r>
        <w:rPr>
          <w:rFonts w:ascii="Rockwell" w:hAnsi="Rockwell"/>
          <w:sz w:val="24"/>
          <w:szCs w:val="24"/>
        </w:rPr>
        <w:t xml:space="preserve">bullismo </w:t>
      </w:r>
      <w:r w:rsidR="004E4F71">
        <w:rPr>
          <w:rFonts w:ascii="Rockwell" w:hAnsi="Rockwell"/>
          <w:sz w:val="24"/>
          <w:szCs w:val="24"/>
        </w:rPr>
        <w:t xml:space="preserve">e </w:t>
      </w:r>
      <w:r w:rsidR="00B90626">
        <w:rPr>
          <w:rFonts w:ascii="Rockwell" w:hAnsi="Rockwell"/>
          <w:sz w:val="24"/>
          <w:szCs w:val="24"/>
        </w:rPr>
        <w:t xml:space="preserve">il </w:t>
      </w:r>
      <w:r w:rsidR="004E4F71">
        <w:rPr>
          <w:rFonts w:ascii="Rockwell" w:hAnsi="Rockwell"/>
          <w:sz w:val="24"/>
          <w:szCs w:val="24"/>
        </w:rPr>
        <w:t>cyberbullismo.</w:t>
      </w:r>
    </w:p>
    <w:p w:rsidR="00B2649F" w:rsidRDefault="00B2649F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 w:rsidRPr="00B2649F">
        <w:rPr>
          <w:rFonts w:ascii="Rockwell" w:hAnsi="Rockwell"/>
          <w:sz w:val="24"/>
          <w:szCs w:val="24"/>
        </w:rPr>
        <w:t>Completamente nuove le parti relative alla cittadinanza attiva e digitale</w:t>
      </w:r>
      <w:r w:rsidR="004E4F71">
        <w:rPr>
          <w:rFonts w:ascii="Rockwell" w:hAnsi="Rockwell"/>
          <w:sz w:val="24"/>
          <w:szCs w:val="24"/>
        </w:rPr>
        <w:t xml:space="preserve"> e</w:t>
      </w:r>
      <w:r w:rsidRPr="00B2649F">
        <w:rPr>
          <w:rFonts w:ascii="Rockwell" w:hAnsi="Rockwell"/>
          <w:sz w:val="24"/>
          <w:szCs w:val="24"/>
        </w:rPr>
        <w:t xml:space="preserve"> all’Agenda </w:t>
      </w:r>
      <w:r w:rsidR="004E4F71">
        <w:rPr>
          <w:rFonts w:ascii="Rockwell" w:hAnsi="Rockwell"/>
          <w:sz w:val="24"/>
          <w:szCs w:val="24"/>
        </w:rPr>
        <w:t>2030</w:t>
      </w:r>
      <w:r w:rsidR="00B90626">
        <w:rPr>
          <w:rFonts w:ascii="Rockwell" w:hAnsi="Rockwell"/>
          <w:sz w:val="24"/>
          <w:szCs w:val="24"/>
        </w:rPr>
        <w:t xml:space="preserve"> </w:t>
      </w:r>
      <w:r w:rsidRPr="00B2649F">
        <w:rPr>
          <w:rFonts w:ascii="Rockwell" w:hAnsi="Rockwell"/>
          <w:sz w:val="24"/>
          <w:szCs w:val="24"/>
        </w:rPr>
        <w:t>dell’ONU</w:t>
      </w:r>
      <w:r w:rsidR="004E4F71">
        <w:rPr>
          <w:rFonts w:ascii="Rockwell" w:hAnsi="Rockwell"/>
          <w:sz w:val="24"/>
          <w:szCs w:val="24"/>
        </w:rPr>
        <w:t>, a cui è stata dedicata un’intera sezione</w:t>
      </w:r>
      <w:r w:rsidR="00B90626">
        <w:rPr>
          <w:rFonts w:ascii="Rockwell" w:hAnsi="Rockwell"/>
          <w:sz w:val="24"/>
          <w:szCs w:val="24"/>
        </w:rPr>
        <w:t xml:space="preserve"> del testo</w:t>
      </w:r>
      <w:r w:rsidRPr="00B2649F">
        <w:rPr>
          <w:rFonts w:ascii="Rockwell" w:hAnsi="Rockwell"/>
          <w:sz w:val="24"/>
          <w:szCs w:val="24"/>
        </w:rPr>
        <w:t>.</w:t>
      </w:r>
    </w:p>
    <w:p w:rsidR="004E4F71" w:rsidRDefault="004E4F71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laboratori – uno per ogni capitolo - offrono strumenti per verificare la comprensione del testo, per arricchire il lessico</w:t>
      </w:r>
      <w:r w:rsidR="00B90626"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 xml:space="preserve"> per stimolare la produzione e la ricerca</w:t>
      </w:r>
      <w:r w:rsidR="00B90626">
        <w:rPr>
          <w:rFonts w:ascii="Rockwell" w:hAnsi="Rockwell"/>
          <w:sz w:val="24"/>
          <w:szCs w:val="24"/>
        </w:rPr>
        <w:t>, per proporre temi di dibattito</w:t>
      </w:r>
      <w:r>
        <w:rPr>
          <w:rFonts w:ascii="Rockwell" w:hAnsi="Rockwell"/>
          <w:sz w:val="24"/>
          <w:szCs w:val="24"/>
        </w:rPr>
        <w:t>.</w:t>
      </w:r>
    </w:p>
    <w:p w:rsidR="005A1D82" w:rsidRPr="00471018" w:rsidRDefault="004E4F71" w:rsidP="004E4F71">
      <w:pPr>
        <w:spacing w:after="0" w:line="360" w:lineRule="atLeast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Sul sito della Medusa Editrice sono disponibili esercizi interattivi per ciascun capitolo.</w:t>
      </w:r>
    </w:p>
    <w:sectPr w:rsidR="005A1D82" w:rsidRPr="00471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106D52"/>
    <w:rsid w:val="00471018"/>
    <w:rsid w:val="004B6D66"/>
    <w:rsid w:val="004E4F71"/>
    <w:rsid w:val="00546811"/>
    <w:rsid w:val="005A1D82"/>
    <w:rsid w:val="005B0DC2"/>
    <w:rsid w:val="00604687"/>
    <w:rsid w:val="006B00C1"/>
    <w:rsid w:val="00923800"/>
    <w:rsid w:val="009E47C1"/>
    <w:rsid w:val="00A706CD"/>
    <w:rsid w:val="00B006DC"/>
    <w:rsid w:val="00B2649F"/>
    <w:rsid w:val="00B90626"/>
    <w:rsid w:val="00BD4C23"/>
    <w:rsid w:val="00DD2A39"/>
    <w:rsid w:val="00E05A2D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C2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2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Matteo</cp:lastModifiedBy>
  <cp:revision>16</cp:revision>
  <dcterms:created xsi:type="dcterms:W3CDTF">2019-02-18T10:14:00Z</dcterms:created>
  <dcterms:modified xsi:type="dcterms:W3CDTF">2020-04-03T14:44:00Z</dcterms:modified>
</cp:coreProperties>
</file>