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496AF7">
        <w:rPr>
          <w:smallCaps/>
        </w:rPr>
        <w:t xml:space="preserve">Angela </w:t>
      </w:r>
      <w:proofErr w:type="spellStart"/>
      <w:r w:rsidR="00496AF7">
        <w:rPr>
          <w:smallCaps/>
        </w:rPr>
        <w:t>Minolfi</w:t>
      </w:r>
      <w:proofErr w:type="spellEnd"/>
      <w:r w:rsidR="00760AE4">
        <w:rPr>
          <w:smallCaps/>
        </w:rPr>
        <w:t>,</w:t>
      </w:r>
      <w:r w:rsidR="00923800" w:rsidRPr="00923800">
        <w:t xml:space="preserve"> </w:t>
      </w:r>
      <w:r w:rsidR="00496AF7" w:rsidRPr="00496AF7">
        <w:rPr>
          <w:rFonts w:cstheme="minorHAnsi"/>
          <w:i/>
          <w:iCs/>
        </w:rPr>
        <w:t>Il vetro rotto</w:t>
      </w:r>
      <w:r w:rsidR="00B006DC">
        <w:t xml:space="preserve">, Medusa Editrice </w:t>
      </w:r>
      <w:proofErr w:type="spellStart"/>
      <w:r w:rsidR="00B006DC">
        <w:t>s.a.s</w:t>
      </w:r>
      <w:proofErr w:type="spellEnd"/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496AF7" w:rsidRDefault="00496AF7" w:rsidP="006B00C1">
            <w:pPr>
              <w:pStyle w:val="Default"/>
              <w:rPr>
                <w:rFonts w:cstheme="minorHAnsi"/>
              </w:rPr>
            </w:pPr>
            <w:r>
              <w:rPr>
                <w:smallCaps/>
              </w:rPr>
              <w:t xml:space="preserve">Angela </w:t>
            </w:r>
            <w:proofErr w:type="spellStart"/>
            <w:r>
              <w:rPr>
                <w:smallCaps/>
              </w:rPr>
              <w:t>Minolfi</w:t>
            </w:r>
            <w:proofErr w:type="spellEnd"/>
            <w:r w:rsidRPr="00447E63">
              <w:rPr>
                <w:rFonts w:cstheme="minorHAnsi"/>
              </w:rPr>
              <w:t xml:space="preserve"> </w:t>
            </w:r>
          </w:p>
          <w:p w:rsidR="00496AF7" w:rsidRDefault="00496AF7" w:rsidP="006B00C1">
            <w:pPr>
              <w:pStyle w:val="Default"/>
              <w:rPr>
                <w:iCs/>
                <w:sz w:val="23"/>
                <w:szCs w:val="23"/>
              </w:rPr>
            </w:pPr>
            <w:r w:rsidRPr="00496AF7">
              <w:rPr>
                <w:rFonts w:cstheme="minorHAnsi"/>
                <w:i/>
                <w:iCs/>
              </w:rPr>
              <w:t>Il vetro rotto</w:t>
            </w:r>
            <w:r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B141CF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447E63" w:rsidRDefault="00546811" w:rsidP="00923C9E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447E63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496AF7" w:rsidRPr="00496AF7">
              <w:rPr>
                <w:rFonts w:ascii="Rockwell" w:hAnsi="Rockwell" w:cstheme="minorHAnsi"/>
                <w:sz w:val="24"/>
                <w:szCs w:val="24"/>
              </w:rPr>
              <w:t>978-88-6432-202-5</w:t>
            </w:r>
          </w:p>
        </w:tc>
        <w:tc>
          <w:tcPr>
            <w:tcW w:w="4814" w:type="dxa"/>
          </w:tcPr>
          <w:p w:rsidR="00496AF7" w:rsidRDefault="00496AF7" w:rsidP="006B00C1">
            <w:pPr>
              <w:pStyle w:val="Default"/>
              <w:rPr>
                <w:rFonts w:cstheme="minorHAnsi"/>
              </w:rPr>
            </w:pPr>
            <w:r>
              <w:rPr>
                <w:smallCaps/>
              </w:rPr>
              <w:t xml:space="preserve">Angela </w:t>
            </w:r>
            <w:proofErr w:type="spellStart"/>
            <w:r>
              <w:rPr>
                <w:smallCaps/>
              </w:rPr>
              <w:t>Minolfi</w:t>
            </w:r>
            <w:proofErr w:type="spellEnd"/>
            <w:r w:rsidRPr="00447E63">
              <w:rPr>
                <w:rFonts w:cstheme="minorHAnsi"/>
              </w:rPr>
              <w:t xml:space="preserve"> </w:t>
            </w:r>
          </w:p>
          <w:p w:rsidR="00496AF7" w:rsidRDefault="00496AF7" w:rsidP="006B00C1">
            <w:pPr>
              <w:pStyle w:val="Default"/>
              <w:rPr>
                <w:iCs/>
                <w:sz w:val="23"/>
                <w:szCs w:val="23"/>
              </w:rPr>
            </w:pPr>
            <w:r w:rsidRPr="00496AF7">
              <w:rPr>
                <w:rFonts w:cstheme="minorHAnsi"/>
                <w:i/>
                <w:iCs/>
              </w:rPr>
              <w:t>Il vetro rotto</w:t>
            </w:r>
            <w:r w:rsidRPr="006B00C1"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B141CF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496AF7" w:rsidRDefault="00546811" w:rsidP="00923C9E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496AF7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496AF7" w:rsidRPr="00496AF7">
              <w:rPr>
                <w:rFonts w:ascii="Rockwell" w:hAnsi="Rockwell" w:cstheme="minorHAnsi"/>
                <w:sz w:val="24"/>
                <w:szCs w:val="24"/>
              </w:rPr>
              <w:t>978-88-6432-212-4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Pr="00496AF7" w:rsidRDefault="006B00C1" w:rsidP="00496AF7">
      <w:pPr>
        <w:pStyle w:val="Default"/>
        <w:jc w:val="both"/>
        <w:rPr>
          <w:iCs/>
          <w:sz w:val="23"/>
          <w:szCs w:val="23"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496AF7">
        <w:rPr>
          <w:smallCaps/>
        </w:rPr>
        <w:t xml:space="preserve">Angela </w:t>
      </w:r>
      <w:proofErr w:type="spellStart"/>
      <w:r w:rsidR="00496AF7">
        <w:rPr>
          <w:smallCaps/>
        </w:rPr>
        <w:t>Minolfi</w:t>
      </w:r>
      <w:proofErr w:type="spellEnd"/>
      <w:r w:rsidR="00760AE4">
        <w:rPr>
          <w:smallCaps/>
        </w:rPr>
        <w:t>,</w:t>
      </w:r>
      <w:r w:rsidR="005B0DC2" w:rsidRPr="00923800">
        <w:t xml:space="preserve"> </w:t>
      </w:r>
      <w:r w:rsidR="00496AF7" w:rsidRPr="00496AF7">
        <w:rPr>
          <w:rFonts w:cstheme="minorHAnsi"/>
          <w:i/>
          <w:iCs/>
        </w:rPr>
        <w:t>Il vetro rotto</w:t>
      </w:r>
      <w:r w:rsidR="00B006DC">
        <w:rPr>
          <w:i/>
        </w:rPr>
        <w:t xml:space="preserve">, Medusa Editrice </w:t>
      </w:r>
      <w:proofErr w:type="spellStart"/>
      <w:r w:rsidR="00B006DC">
        <w:rPr>
          <w:i/>
        </w:rPr>
        <w:t>s.a.s</w:t>
      </w:r>
      <w:proofErr w:type="spellEnd"/>
    </w:p>
    <w:p w:rsidR="005B0DC2" w:rsidRDefault="005B0DC2" w:rsidP="006F3974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496AF7" w:rsidRPr="00496AF7" w:rsidRDefault="00496AF7" w:rsidP="00496AF7">
      <w:pPr>
        <w:spacing w:line="360" w:lineRule="auto"/>
        <w:ind w:firstLine="284"/>
        <w:jc w:val="both"/>
        <w:rPr>
          <w:rFonts w:ascii="Rockwell" w:hAnsi="Rockwell" w:cstheme="minorHAnsi"/>
          <w:sz w:val="24"/>
          <w:szCs w:val="24"/>
        </w:rPr>
      </w:pPr>
      <w:r w:rsidRPr="00496AF7">
        <w:rPr>
          <w:rFonts w:ascii="Rockwell" w:hAnsi="Rockwell" w:cstheme="minorHAnsi"/>
          <w:sz w:val="24"/>
          <w:szCs w:val="24"/>
        </w:rPr>
        <w:t xml:space="preserve">Nove racconti tutti liberamente ispirati a fatti di cronaca che hanno coinvolto negli ultimi anni preadolescenti e adolescenti. Predominanti sono i temi del bullismo, del </w:t>
      </w:r>
      <w:proofErr w:type="spellStart"/>
      <w:r w:rsidRPr="00496AF7">
        <w:rPr>
          <w:rFonts w:ascii="Rockwell" w:hAnsi="Rockwell" w:cstheme="minorHAnsi"/>
          <w:sz w:val="24"/>
          <w:szCs w:val="24"/>
        </w:rPr>
        <w:t>cyberbullismo</w:t>
      </w:r>
      <w:proofErr w:type="spellEnd"/>
      <w:r w:rsidRPr="00496AF7">
        <w:rPr>
          <w:rFonts w:ascii="Rockwell" w:hAnsi="Rockwell" w:cstheme="minorHAnsi"/>
          <w:sz w:val="24"/>
          <w:szCs w:val="24"/>
        </w:rPr>
        <w:t xml:space="preserve"> e delle baby-gang, che purtroppo segnano troppo spesso le giovani vite dei nostri ragazzi nell’esperienza scolastica e nella routine quotidiana. Non solo dolore e violenza però: restano in primo piano anche i temi dell’amicizia, della diversità, dell’abbandono scolastico, dell’incertezza del futuro, della gioia e della fatica di crescere. Un viaggio nell’universo variegato dei preadolescenti e degli adolescenti nel momento in cui muovono i primi passi verso l’età adulta.</w:t>
      </w:r>
    </w:p>
    <w:p w:rsidR="00496AF7" w:rsidRPr="00496AF7" w:rsidRDefault="00496AF7" w:rsidP="00496AF7">
      <w:pPr>
        <w:spacing w:line="360" w:lineRule="auto"/>
        <w:ind w:firstLine="284"/>
        <w:jc w:val="both"/>
        <w:rPr>
          <w:rFonts w:ascii="Rockwell" w:hAnsi="Rockwell" w:cstheme="minorHAnsi"/>
          <w:sz w:val="24"/>
          <w:szCs w:val="24"/>
        </w:rPr>
      </w:pPr>
      <w:r w:rsidRPr="00496AF7">
        <w:rPr>
          <w:rFonts w:ascii="Rockwell" w:hAnsi="Rockwell" w:cstheme="minorHAnsi"/>
          <w:sz w:val="24"/>
          <w:szCs w:val="24"/>
        </w:rPr>
        <w:t>Arricchiscono il testo i laboratori e gli approfondimenti curati in modo originale dall’insegnante Fiorella Di Pietro, che si rifà in modo rigoroso e creativo alle ultimissime indicazioni ministeriali, proponendo anche “compiti di realtà” e un breve ma significativo percorso letterario.</w:t>
      </w:r>
    </w:p>
    <w:p w:rsidR="000615B1" w:rsidRPr="00923C9E" w:rsidRDefault="000615B1" w:rsidP="000615B1">
      <w:pPr>
        <w:spacing w:after="120" w:line="360" w:lineRule="auto"/>
        <w:jc w:val="both"/>
        <w:rPr>
          <w:rFonts w:ascii="Rockwell" w:hAnsi="Rockwell"/>
          <w:sz w:val="24"/>
          <w:szCs w:val="24"/>
        </w:rPr>
      </w:pPr>
    </w:p>
    <w:sectPr w:rsidR="000615B1" w:rsidRPr="00923C9E" w:rsidSect="00501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05A2D"/>
    <w:rsid w:val="000615B1"/>
    <w:rsid w:val="000B3B37"/>
    <w:rsid w:val="00106D52"/>
    <w:rsid w:val="00447E63"/>
    <w:rsid w:val="00496AF7"/>
    <w:rsid w:val="004B6D66"/>
    <w:rsid w:val="00501207"/>
    <w:rsid w:val="00546811"/>
    <w:rsid w:val="005A1D82"/>
    <w:rsid w:val="005B0DC2"/>
    <w:rsid w:val="006B00C1"/>
    <w:rsid w:val="006F3974"/>
    <w:rsid w:val="00760AE4"/>
    <w:rsid w:val="007B4309"/>
    <w:rsid w:val="007D18B5"/>
    <w:rsid w:val="00817509"/>
    <w:rsid w:val="00923800"/>
    <w:rsid w:val="00923C9E"/>
    <w:rsid w:val="009E47C1"/>
    <w:rsid w:val="00A706CD"/>
    <w:rsid w:val="00B006DC"/>
    <w:rsid w:val="00B141CF"/>
    <w:rsid w:val="00C37549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22</cp:revision>
  <dcterms:created xsi:type="dcterms:W3CDTF">2019-02-18T10:14:00Z</dcterms:created>
  <dcterms:modified xsi:type="dcterms:W3CDTF">2023-03-25T18:28:00Z</dcterms:modified>
</cp:coreProperties>
</file>