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923800">
        <w:rPr>
          <w:smallCaps/>
        </w:rPr>
        <w:t>Fabiana Sarcuno –</w:t>
      </w:r>
      <w:r w:rsidR="00923800" w:rsidRPr="00923800">
        <w:t xml:space="preserve"> L’</w:t>
      </w:r>
      <w:r w:rsidR="00923800">
        <w:t>estate del giardino</w:t>
      </w:r>
      <w:r w:rsidR="006F3292">
        <w:t>, Medusa Editrice s.a.s</w:t>
      </w:r>
      <w:bookmarkStart w:id="0" w:name="_GoBack"/>
      <w:bookmarkEnd w:id="0"/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5A1D82" w:rsidRDefault="00A706CD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L’estate del giardino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C64DC6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923800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16</w:t>
            </w:r>
            <w:r w:rsidR="0092380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2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92380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814" w:type="dxa"/>
          </w:tcPr>
          <w:p w:rsidR="005A1D82" w:rsidRDefault="00A706CD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L’estate del giardino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C64DC6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923800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92380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80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923800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923800" w:rsidRDefault="006B00C1" w:rsidP="00A706CD">
      <w:pPr>
        <w:pStyle w:val="Default"/>
        <w:jc w:val="both"/>
      </w:pPr>
      <w:r w:rsidRPr="00106D52">
        <w:t xml:space="preserve"> </w:t>
      </w:r>
      <w:r w:rsidRPr="005A1D82">
        <w:t xml:space="preserve">Il sottoscritto ___________________________________, docente di </w:t>
      </w:r>
      <w:r w:rsidR="00106D52" w:rsidRPr="005A1D82">
        <w:t>italiano</w:t>
      </w:r>
      <w:r w:rsidRPr="005A1D82">
        <w:t xml:space="preserve">, propone per l’anno scolastico ________________ l’adozione del testo di </w:t>
      </w:r>
      <w:r w:rsidR="00923800">
        <w:rPr>
          <w:smallCaps/>
        </w:rPr>
        <w:t>Fabiana Sarcuno –</w:t>
      </w:r>
      <w:r w:rsidR="00923800" w:rsidRPr="00923800">
        <w:t xml:space="preserve"> L’</w:t>
      </w:r>
      <w:r w:rsidR="006F3292">
        <w:t>estate del giardino, Medusa Editrice s.a.s</w:t>
      </w:r>
    </w:p>
    <w:p w:rsidR="006B00C1" w:rsidRPr="00923800" w:rsidRDefault="006B00C1" w:rsidP="00923800">
      <w:pPr>
        <w:pStyle w:val="Default"/>
        <w:rPr>
          <w:sz w:val="23"/>
          <w:szCs w:val="23"/>
        </w:rPr>
      </w:pPr>
    </w:p>
    <w:p w:rsidR="00923800" w:rsidRPr="00923800" w:rsidRDefault="00923800" w:rsidP="00923800">
      <w:pPr>
        <w:spacing w:before="100" w:beforeAutospacing="1" w:after="100" w:afterAutospacing="1" w:line="360" w:lineRule="auto"/>
        <w:jc w:val="both"/>
        <w:rPr>
          <w:rFonts w:ascii="Rockwell" w:eastAsia="Times New Roman" w:hAnsi="Rockwell" w:cs="Arial"/>
          <w:color w:val="000000"/>
          <w:sz w:val="24"/>
          <w:szCs w:val="24"/>
          <w:lang w:eastAsia="it-IT"/>
        </w:rPr>
      </w:pPr>
      <w:r w:rsidRPr="00923800">
        <w:rPr>
          <w:rFonts w:ascii="Rockwell" w:eastAsia="Times New Roman" w:hAnsi="Rockwell" w:cs="Arial"/>
          <w:color w:val="000000"/>
          <w:sz w:val="24"/>
          <w:szCs w:val="24"/>
          <w:lang w:eastAsia="it-IT"/>
        </w:rPr>
        <w:t>È un romanzo che racconta con sensibilità e tenerezza una storia di ragazzi, che si aggrappano al loro giardino e ai loro giochi in un momento in cui si profilano all'orizzonte cambiamenti, che li proietteranno nell'età adulta, disperdendoli verso vite diverse. Quell'ultima estate trascorsa nel giardino continuerà comunque a restare nei ricordi di tutti, come qualcosa di epico, mna anche di incompiuto.</w:t>
      </w:r>
    </w:p>
    <w:p w:rsidR="00923800" w:rsidRPr="00923800" w:rsidRDefault="00923800" w:rsidP="00923800">
      <w:pPr>
        <w:spacing w:before="100" w:beforeAutospacing="1" w:after="100" w:afterAutospacing="1" w:line="360" w:lineRule="auto"/>
        <w:jc w:val="both"/>
        <w:rPr>
          <w:rFonts w:ascii="Rockwell" w:eastAsia="Times New Roman" w:hAnsi="Rockwell" w:cs="Arial"/>
          <w:color w:val="000000"/>
          <w:sz w:val="24"/>
          <w:szCs w:val="24"/>
          <w:lang w:eastAsia="it-IT"/>
        </w:rPr>
      </w:pPr>
      <w:r w:rsidRPr="00923800">
        <w:rPr>
          <w:rFonts w:ascii="Rockwell" w:eastAsia="Times New Roman" w:hAnsi="Rockwell" w:cs="Arial"/>
          <w:color w:val="000000"/>
          <w:sz w:val="24"/>
          <w:szCs w:val="24"/>
          <w:lang w:eastAsia="it-IT"/>
        </w:rPr>
        <w:t>I protagonisti si ritroveranno adulti a riguardare quei giorni lontani, mentre difendono gli ultimi lembi di verde minacciati dall'espandersi inesorabile della città. Scopriranno allora che degli aspetti del loro passato che erano rimasti oscuri o velati.</w:t>
      </w:r>
    </w:p>
    <w:p w:rsidR="00923800" w:rsidRPr="00923800" w:rsidRDefault="00923800" w:rsidP="00923800">
      <w:pPr>
        <w:spacing w:before="100" w:beforeAutospacing="1" w:after="100" w:afterAutospacing="1" w:line="360" w:lineRule="auto"/>
        <w:jc w:val="both"/>
        <w:rPr>
          <w:rFonts w:ascii="Rockwell" w:eastAsia="Times New Roman" w:hAnsi="Rockwell" w:cs="Arial"/>
          <w:color w:val="000000"/>
          <w:sz w:val="24"/>
          <w:szCs w:val="24"/>
          <w:lang w:eastAsia="it-IT"/>
        </w:rPr>
      </w:pPr>
      <w:r w:rsidRPr="00923800">
        <w:rPr>
          <w:rFonts w:ascii="Rockwell" w:eastAsia="Times New Roman" w:hAnsi="Rockwell" w:cs="Arial"/>
          <w:color w:val="000000"/>
          <w:sz w:val="24"/>
          <w:szCs w:val="24"/>
          <w:lang w:eastAsia="it-IT"/>
        </w:rPr>
        <w:t>L'incontro tra i protagonisti di tanti giochi sarà anche un momento per guardarsi negli occhi e per guardare in se stessi, ritrovando da adulti il senso di un'amicizia che aveva scaldato la loro infanzia e che può tornare a illuminare la loro vita da adulti.</w:t>
      </w:r>
    </w:p>
    <w:p w:rsidR="00923800" w:rsidRPr="00923800" w:rsidRDefault="00923800" w:rsidP="00923800">
      <w:pPr>
        <w:spacing w:before="100" w:beforeAutospacing="1" w:after="100" w:afterAutospacing="1" w:line="360" w:lineRule="auto"/>
        <w:jc w:val="both"/>
        <w:rPr>
          <w:rFonts w:ascii="Rockwell" w:eastAsia="Times New Roman" w:hAnsi="Rockwell" w:cs="Arial"/>
          <w:color w:val="000000"/>
          <w:sz w:val="24"/>
          <w:szCs w:val="24"/>
          <w:lang w:eastAsia="it-IT"/>
        </w:rPr>
      </w:pPr>
      <w:r w:rsidRPr="00923800">
        <w:rPr>
          <w:rFonts w:ascii="Rockwell" w:eastAsia="Times New Roman" w:hAnsi="Rockwell" w:cs="Arial"/>
          <w:color w:val="000000"/>
          <w:sz w:val="24"/>
          <w:szCs w:val="24"/>
          <w:lang w:eastAsia="it-IT"/>
        </w:rPr>
        <w:t>Un romanzo semplice, efficace e avvincente sul mondo preadolescenziale e sull'amicizia. </w:t>
      </w:r>
    </w:p>
    <w:p w:rsidR="00923800" w:rsidRPr="00923800" w:rsidRDefault="00923800" w:rsidP="00923800">
      <w:pPr>
        <w:spacing w:before="100" w:beforeAutospacing="1" w:after="100" w:afterAutospacing="1" w:line="360" w:lineRule="auto"/>
        <w:jc w:val="both"/>
        <w:rPr>
          <w:rFonts w:ascii="Rockwell" w:eastAsia="Times New Roman" w:hAnsi="Rockwell" w:cs="Arial"/>
          <w:color w:val="000000"/>
          <w:sz w:val="24"/>
          <w:szCs w:val="24"/>
          <w:lang w:eastAsia="it-IT"/>
        </w:rPr>
      </w:pPr>
      <w:r w:rsidRPr="00923800">
        <w:rPr>
          <w:rFonts w:ascii="Rockwell" w:eastAsia="Times New Roman" w:hAnsi="Rockwell" w:cs="Arial"/>
          <w:color w:val="000000"/>
          <w:sz w:val="24"/>
          <w:szCs w:val="24"/>
          <w:lang w:eastAsia="it-IT"/>
        </w:rPr>
        <w:t>I laboratori sollecitano alla comprensione del testo, all'arricchimento lessicale, al riassunto e alla scrittura creativa.</w:t>
      </w: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</w:p>
    <w:sectPr w:rsidR="005A1D82" w:rsidRPr="005A1D82" w:rsidSect="00FC0F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A2D"/>
    <w:rsid w:val="00106D52"/>
    <w:rsid w:val="004B6D66"/>
    <w:rsid w:val="00546811"/>
    <w:rsid w:val="005A1D82"/>
    <w:rsid w:val="006B00C1"/>
    <w:rsid w:val="006F3292"/>
    <w:rsid w:val="00923800"/>
    <w:rsid w:val="00A706CD"/>
    <w:rsid w:val="00C64DC6"/>
    <w:rsid w:val="00E05A2D"/>
    <w:rsid w:val="00F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0F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1462</Characters>
  <Application>Microsoft Office Word</Application>
  <DocSecurity>0</DocSecurity>
  <Lines>12</Lines>
  <Paragraphs>3</Paragraphs>
  <ScaleCrop>false</ScaleCrop>
  <Company>HP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9</cp:revision>
  <dcterms:created xsi:type="dcterms:W3CDTF">2019-02-18T10:14:00Z</dcterms:created>
  <dcterms:modified xsi:type="dcterms:W3CDTF">2023-03-29T17:23:00Z</dcterms:modified>
</cp:coreProperties>
</file>